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3593A" w14:textId="77777777" w:rsidR="000F1D02" w:rsidRDefault="00DF15AB" w:rsidP="00DF15AB">
      <w:pPr>
        <w:spacing w:after="0" w:line="240" w:lineRule="auto"/>
      </w:pPr>
      <w:r>
        <w:rPr>
          <w:rFonts w:hint="eastAsia"/>
        </w:rPr>
        <w:t>様式第２号（第４条関係）</w:t>
      </w:r>
    </w:p>
    <w:p w14:paraId="5402B5F3" w14:textId="77777777" w:rsidR="000F1D02" w:rsidRDefault="000F1D02" w:rsidP="00DF15AB">
      <w:pPr>
        <w:spacing w:after="0" w:line="240" w:lineRule="auto"/>
      </w:pPr>
    </w:p>
    <w:p w14:paraId="070B07BE" w14:textId="77777777" w:rsidR="000F1D02" w:rsidRDefault="00DF15AB" w:rsidP="00DF15AB">
      <w:pPr>
        <w:spacing w:after="0" w:line="240" w:lineRule="auto"/>
        <w:jc w:val="right"/>
      </w:pPr>
      <w:r>
        <w:rPr>
          <w:rFonts w:hint="eastAsia"/>
        </w:rPr>
        <w:t xml:space="preserve">年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14:paraId="4D34BD0B" w14:textId="77777777" w:rsidR="000F1D02" w:rsidRDefault="000F1D02" w:rsidP="00DF15AB">
      <w:pPr>
        <w:spacing w:after="0" w:line="240" w:lineRule="auto"/>
      </w:pPr>
    </w:p>
    <w:p w14:paraId="7B453199" w14:textId="77777777" w:rsidR="000F1D02" w:rsidRDefault="00DF15AB" w:rsidP="00DF15AB">
      <w:pPr>
        <w:spacing w:after="0" w:line="240" w:lineRule="auto"/>
      </w:pPr>
      <w:r>
        <w:rPr>
          <w:rFonts w:hint="eastAsia"/>
        </w:rPr>
        <w:t>南伊勢町長　　　　　　　　　　様</w:t>
      </w:r>
    </w:p>
    <w:p w14:paraId="288CBC49" w14:textId="77777777" w:rsidR="000F1D02" w:rsidRDefault="000F1D02" w:rsidP="00DF15AB">
      <w:pPr>
        <w:spacing w:after="0" w:line="240" w:lineRule="auto"/>
      </w:pPr>
    </w:p>
    <w:p w14:paraId="3A20002E" w14:textId="77777777" w:rsidR="000F1D02" w:rsidRDefault="00DF15AB" w:rsidP="003B3847">
      <w:pPr>
        <w:spacing w:after="0" w:line="240" w:lineRule="auto"/>
        <w:ind w:firstLineChars="2227" w:firstLine="4677"/>
        <w:rPr>
          <w:u w:val="single"/>
        </w:rPr>
      </w:pPr>
      <w:r>
        <w:rPr>
          <w:rFonts w:hint="eastAsia"/>
          <w:u w:val="single"/>
        </w:rPr>
        <w:t xml:space="preserve">住所　　　　　　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u w:val="single"/>
        </w:rPr>
        <w:t xml:space="preserve">　　　</w:t>
      </w:r>
    </w:p>
    <w:p w14:paraId="78B3BF5F" w14:textId="77777777" w:rsidR="000F1D02" w:rsidRDefault="000F1D02" w:rsidP="00DF15AB">
      <w:pPr>
        <w:spacing w:after="0" w:line="240" w:lineRule="auto"/>
        <w:jc w:val="right"/>
        <w:rPr>
          <w:u w:val="single"/>
        </w:rPr>
      </w:pPr>
    </w:p>
    <w:p w14:paraId="22C19779" w14:textId="77777777" w:rsidR="000F1D02" w:rsidRDefault="00DF15AB" w:rsidP="003B3847">
      <w:pPr>
        <w:spacing w:after="0" w:line="240" w:lineRule="auto"/>
        <w:ind w:firstLineChars="2227" w:firstLine="4677"/>
        <w:rPr>
          <w:u w:val="single"/>
        </w:rPr>
      </w:pPr>
      <w:r>
        <w:rPr>
          <w:rFonts w:hint="eastAsia"/>
          <w:u w:val="single"/>
        </w:rPr>
        <w:t xml:space="preserve">氏名　　　　　　　</w:t>
      </w:r>
      <w:r>
        <w:rPr>
          <w:rFonts w:hint="eastAsia"/>
          <w:u w:val="single"/>
        </w:rPr>
        <w:t xml:space="preserve">            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</w:p>
    <w:p w14:paraId="77DCCF73" w14:textId="77777777" w:rsidR="000F1D02" w:rsidRDefault="000F1D02" w:rsidP="00DF15AB">
      <w:pPr>
        <w:spacing w:after="0" w:line="240" w:lineRule="auto"/>
        <w:rPr>
          <w:sz w:val="36"/>
        </w:rPr>
      </w:pPr>
    </w:p>
    <w:p w14:paraId="6D0F6E74" w14:textId="77777777" w:rsidR="000F1D02" w:rsidRDefault="00DF15AB" w:rsidP="00DF15AB">
      <w:pPr>
        <w:spacing w:after="0" w:line="240" w:lineRule="auto"/>
        <w:jc w:val="center"/>
        <w:rPr>
          <w:sz w:val="28"/>
        </w:rPr>
      </w:pPr>
      <w:r>
        <w:rPr>
          <w:rFonts w:hint="eastAsia"/>
          <w:sz w:val="28"/>
        </w:rPr>
        <w:t>空き店舗バンク登録申込書</w:t>
      </w:r>
    </w:p>
    <w:p w14:paraId="040D45C4" w14:textId="77777777" w:rsidR="000F1D02" w:rsidRDefault="000F1D02" w:rsidP="00DF15AB">
      <w:pPr>
        <w:spacing w:after="0" w:line="240" w:lineRule="auto"/>
      </w:pPr>
    </w:p>
    <w:p w14:paraId="0C3A19CB" w14:textId="77777777" w:rsidR="000F1D02" w:rsidRDefault="00DF15AB" w:rsidP="00DF15AB">
      <w:pPr>
        <w:spacing w:after="0" w:line="240" w:lineRule="auto"/>
      </w:pPr>
      <w:r>
        <w:rPr>
          <w:rFonts w:hint="eastAsia"/>
        </w:rPr>
        <w:t xml:space="preserve">　南伊勢町空き店舗バンク実施要綱第４条第１項の規定により、次のとおり空き店舗バンクへ登録を申込みます。</w:t>
      </w:r>
    </w:p>
    <w:p w14:paraId="2BFC2CF5" w14:textId="77777777" w:rsidR="000F1D02" w:rsidRDefault="000F1D02" w:rsidP="00DF15AB">
      <w:pPr>
        <w:spacing w:after="0" w:line="240" w:lineRule="auto"/>
      </w:pPr>
    </w:p>
    <w:p w14:paraId="04556CED" w14:textId="77777777" w:rsidR="000F1D02" w:rsidRDefault="000F1D02" w:rsidP="00DF15AB">
      <w:pPr>
        <w:spacing w:after="0" w:line="240" w:lineRule="auto"/>
      </w:pPr>
    </w:p>
    <w:p w14:paraId="5C40833B" w14:textId="77777777" w:rsidR="000F1D02" w:rsidRDefault="00DF15AB" w:rsidP="00DF15AB">
      <w:pPr>
        <w:spacing w:after="0" w:line="240" w:lineRule="auto"/>
      </w:pPr>
      <w:r>
        <w:rPr>
          <w:rFonts w:hint="eastAsia"/>
        </w:rPr>
        <w:t>１　契約交渉については、次の方法を選択します。</w:t>
      </w:r>
    </w:p>
    <w:p w14:paraId="31F7650C" w14:textId="77777777" w:rsidR="000F1D02" w:rsidRDefault="00DF15AB" w:rsidP="00DF15AB">
      <w:pPr>
        <w:spacing w:after="0" w:line="240" w:lineRule="auto"/>
      </w:pPr>
      <w:r>
        <w:rPr>
          <w:rFonts w:hint="eastAsia"/>
        </w:rPr>
        <w:t xml:space="preserve">　　※いずれかの（　）内に○を記入してください。</w:t>
      </w:r>
    </w:p>
    <w:p w14:paraId="7AEC4570" w14:textId="77777777" w:rsidR="000F1D02" w:rsidRDefault="00DF15AB" w:rsidP="00DF15AB">
      <w:pPr>
        <w:spacing w:after="0" w:line="240" w:lineRule="auto"/>
        <w:ind w:left="1890" w:hangingChars="900" w:hanging="1890"/>
      </w:pPr>
      <w:r>
        <w:rPr>
          <w:rFonts w:hint="eastAsia"/>
        </w:rPr>
        <w:t xml:space="preserve">　　（　）直接型（契約交渉に関わる全てについて、登録者と利用希望者の両者間で責任をもって行います。）</w:t>
      </w:r>
    </w:p>
    <w:p w14:paraId="5530CFD9" w14:textId="77777777" w:rsidR="000F1D02" w:rsidRDefault="00DF15AB" w:rsidP="00DF15AB">
      <w:pPr>
        <w:spacing w:after="0" w:line="240" w:lineRule="auto"/>
        <w:ind w:left="1890" w:hangingChars="900" w:hanging="1890"/>
      </w:pPr>
      <w:r>
        <w:rPr>
          <w:rFonts w:hint="eastAsia"/>
        </w:rPr>
        <w:t xml:space="preserve">　　（　）間接型（契約交渉に関わる全てについて、町と協定する媒介業者へ依頼します。併せて、情報の提供を承諾します。ただし、仲介手数料がかかります。）</w:t>
      </w:r>
    </w:p>
    <w:p w14:paraId="4CA2A2E7" w14:textId="77777777" w:rsidR="000F1D02" w:rsidRDefault="00DF15AB" w:rsidP="00DF15AB">
      <w:pPr>
        <w:spacing w:after="0" w:line="240" w:lineRule="auto"/>
        <w:ind w:left="1890" w:hangingChars="900" w:hanging="1890"/>
      </w:pPr>
      <w:r>
        <w:rPr>
          <w:rFonts w:hint="eastAsia"/>
        </w:rPr>
        <w:t>２　登録内容は、別紙登録カード（様式第３号一式）に記載のとおりです。</w:t>
      </w:r>
    </w:p>
    <w:p w14:paraId="1650676A" w14:textId="77777777" w:rsidR="000F1D02" w:rsidRDefault="00DF15AB" w:rsidP="00DF15AB">
      <w:pPr>
        <w:spacing w:after="0" w:line="240" w:lineRule="auto"/>
        <w:ind w:left="1890" w:hangingChars="900" w:hanging="1890"/>
      </w:pPr>
      <w:r>
        <w:rPr>
          <w:rFonts w:hint="eastAsia"/>
        </w:rPr>
        <w:t>３　家屋情報などの確認のため、町の税情報の使用を認めます。</w:t>
      </w:r>
    </w:p>
    <w:p w14:paraId="259C0BC6" w14:textId="77777777" w:rsidR="000F1D02" w:rsidRDefault="00DF15AB" w:rsidP="00DF15AB">
      <w:pPr>
        <w:spacing w:after="0" w:line="240" w:lineRule="auto"/>
        <w:ind w:left="1890" w:hangingChars="900" w:hanging="1890"/>
      </w:pPr>
      <w:r>
        <w:rPr>
          <w:rFonts w:hint="eastAsia"/>
        </w:rPr>
        <w:t>４　登録情報及び空き施設写真について、南伊勢町ホームページへの掲載に同意します。</w:t>
      </w:r>
    </w:p>
    <w:p w14:paraId="6E7C8298" w14:textId="77777777" w:rsidR="000F1D02" w:rsidRDefault="000F1D02" w:rsidP="00DF15AB">
      <w:pPr>
        <w:spacing w:after="0" w:line="240" w:lineRule="auto"/>
        <w:ind w:left="1890" w:hangingChars="900" w:hanging="1890"/>
      </w:pPr>
    </w:p>
    <w:p w14:paraId="39AAEEFD" w14:textId="77777777" w:rsidR="000F1D02" w:rsidRDefault="000F1D02" w:rsidP="00DF15AB">
      <w:pPr>
        <w:spacing w:after="0" w:line="240" w:lineRule="auto"/>
        <w:ind w:left="1890" w:hangingChars="900" w:hanging="1890"/>
      </w:pPr>
    </w:p>
    <w:p w14:paraId="6D9F3DCB" w14:textId="77777777" w:rsidR="000F1D02" w:rsidRDefault="00DF15AB" w:rsidP="00DF15AB">
      <w:pPr>
        <w:pStyle w:val="a3"/>
        <w:numPr>
          <w:ilvl w:val="0"/>
          <w:numId w:val="1"/>
        </w:numPr>
        <w:spacing w:after="0" w:line="240" w:lineRule="auto"/>
        <w:ind w:leftChars="0"/>
      </w:pPr>
      <w:r>
        <w:rPr>
          <w:rFonts w:hint="eastAsia"/>
        </w:rPr>
        <w:t>南伊勢町では、情報の紹介や必要な連絡調整等を行いますが、「登録者」と「利</w:t>
      </w:r>
    </w:p>
    <w:p w14:paraId="11128571" w14:textId="77777777" w:rsidR="000F1D02" w:rsidRDefault="00DF15AB" w:rsidP="00DF15AB">
      <w:pPr>
        <w:spacing w:after="0" w:line="240" w:lineRule="auto"/>
      </w:pPr>
      <w:r>
        <w:rPr>
          <w:rFonts w:hint="eastAsia"/>
        </w:rPr>
        <w:t>用希望者」間で行う物件の賃貸借・売買に関する交渉、契約等に関しての仲介行為は行いません。なお、媒介業者へ依頼した場合、仲介に係る報酬については、宅地物件取引業法（昭和２７年法律第１７６号）第４６条第１項の規定に基づく額の範囲となります。</w:t>
      </w:r>
    </w:p>
    <w:p w14:paraId="0E95FAB9" w14:textId="77777777" w:rsidR="000F1D02" w:rsidRDefault="00DF15AB" w:rsidP="00DF15AB">
      <w:pPr>
        <w:spacing w:after="0" w:line="240" w:lineRule="auto"/>
      </w:pPr>
      <w:r>
        <w:rPr>
          <w:rFonts w:hint="eastAsia"/>
        </w:rPr>
        <w:t>（注２）南伊勢町個人情報保護条例（平成１７年南伊勢町条例１１条）の規定の趣旨に基づき申込みされた個人情報は、本事業の目的以外に利用しません。</w:t>
      </w:r>
    </w:p>
    <w:sectPr w:rsidR="000F1D02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08F42" w14:textId="77777777" w:rsidR="00DF15AB" w:rsidRDefault="00DF15AB">
      <w:pPr>
        <w:spacing w:after="0" w:line="240" w:lineRule="auto"/>
      </w:pPr>
      <w:r>
        <w:separator/>
      </w:r>
    </w:p>
  </w:endnote>
  <w:endnote w:type="continuationSeparator" w:id="0">
    <w:p w14:paraId="459AE0CA" w14:textId="77777777" w:rsidR="00DF15AB" w:rsidRDefault="00DF1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C2260" w14:textId="77777777" w:rsidR="00DF15AB" w:rsidRDefault="00DF15AB">
      <w:pPr>
        <w:spacing w:after="0" w:line="240" w:lineRule="auto"/>
      </w:pPr>
      <w:r>
        <w:separator/>
      </w:r>
    </w:p>
  </w:footnote>
  <w:footnote w:type="continuationSeparator" w:id="0">
    <w:p w14:paraId="366C3456" w14:textId="77777777" w:rsidR="00DF15AB" w:rsidRDefault="00DF1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DB12F9EA"/>
    <w:lvl w:ilvl="0" w:tplc="64DA9D24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133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1D02"/>
    <w:rsid w:val="000F1D02"/>
    <w:rsid w:val="00362906"/>
    <w:rsid w:val="003B3847"/>
    <w:rsid w:val="00414377"/>
    <w:rsid w:val="00A16018"/>
    <w:rsid w:val="00DF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9C7A1D"/>
  <w15:chartTrackingRefBased/>
  <w15:docId w15:val="{9DE5227D-4344-4343-93B3-BEB2012C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濵口　翔向</cp:lastModifiedBy>
  <cp:revision>10</cp:revision>
  <dcterms:created xsi:type="dcterms:W3CDTF">2015-03-20T01:31:00Z</dcterms:created>
  <dcterms:modified xsi:type="dcterms:W3CDTF">2026-07-16T06:46:00Z</dcterms:modified>
</cp:coreProperties>
</file>